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730F4" w14:textId="634D3AB3" w:rsidR="0074236A" w:rsidRPr="0049365B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9365B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4E04AA">
        <w:rPr>
          <w:rFonts w:ascii="Verdana" w:hAnsi="Verdana"/>
          <w:b/>
          <w:color w:val="000000"/>
          <w:sz w:val="32"/>
          <w:szCs w:val="32"/>
          <w:lang w:val="en-GB"/>
        </w:rPr>
        <w:t>wi</w:t>
      </w:r>
      <w:proofErr w:type="spellEnd"/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4EA05DB5" w:rsidR="00BC57C6" w:rsidRPr="0049365B" w:rsidRDefault="001A26B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 w:rsidRPr="0049365B">
        <w:rPr>
          <w:rFonts w:asciiTheme="minorHAnsi" w:hAnsiTheme="minorHAnsi" w:cstheme="minorHAnsi"/>
          <w:b/>
          <w:sz w:val="32"/>
          <w:szCs w:val="18"/>
          <w:lang w:val="en-GB"/>
        </w:rPr>
        <w:t>Appendix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B0</w:t>
      </w:r>
      <w:r w:rsidR="000E4287" w:rsidRPr="0049365B">
        <w:rPr>
          <w:rFonts w:asciiTheme="minorHAnsi" w:hAnsiTheme="minorHAnsi" w:cstheme="minorHAnsi"/>
          <w:b/>
          <w:sz w:val="32"/>
          <w:szCs w:val="18"/>
          <w:lang w:val="en-GB"/>
        </w:rPr>
        <w:t>4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07A697D7" w14:textId="638059D2" w:rsidR="00440EF8" w:rsidRPr="0049365B" w:rsidRDefault="00DF7045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  <w:r w:rsidRPr="00DF7045">
        <w:rPr>
          <w:rFonts w:asciiTheme="minorHAnsi" w:hAnsiTheme="minorHAnsi" w:cstheme="minorHAnsi"/>
          <w:b/>
          <w:sz w:val="32"/>
          <w:szCs w:val="32"/>
          <w:lang w:val="en-GB"/>
        </w:rPr>
        <w:t xml:space="preserve">Declaration re. </w:t>
      </w:r>
      <w:r w:rsidR="001A26BC" w:rsidRPr="0049365B">
        <w:rPr>
          <w:rFonts w:asciiTheme="minorHAnsi" w:hAnsiTheme="minorHAnsi" w:cstheme="minorHAnsi"/>
          <w:b/>
          <w:sz w:val="32"/>
          <w:szCs w:val="32"/>
          <w:lang w:val="en-GB"/>
        </w:rPr>
        <w:t>Insurance Policy</w:t>
      </w:r>
      <w:r w:rsidR="000E4287" w:rsidRPr="0049365B">
        <w:rPr>
          <w:rFonts w:asciiTheme="minorHAnsi" w:hAnsiTheme="minorHAnsi" w:cstheme="minorHAnsi"/>
          <w:b/>
          <w:sz w:val="32"/>
          <w:szCs w:val="32"/>
          <w:lang w:val="en-GB"/>
        </w:rPr>
        <w:t>/</w:t>
      </w:r>
      <w:r w:rsidR="0064057B">
        <w:rPr>
          <w:rFonts w:asciiTheme="minorHAnsi" w:hAnsiTheme="minorHAnsi" w:cstheme="minorHAnsi"/>
          <w:b/>
          <w:sz w:val="32"/>
          <w:szCs w:val="32"/>
          <w:lang w:val="en-GB"/>
        </w:rPr>
        <w:t>Certificate of Insurance</w:t>
      </w:r>
      <w:r w:rsidR="001A26BC" w:rsidRPr="0049365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C6669A2" w14:textId="4FF98A85" w:rsidR="00BC57C6" w:rsidRPr="0049365B" w:rsidRDefault="00EB640E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r w:rsidRPr="00541F59">
        <w:rPr>
          <w:rFonts w:asciiTheme="minorHAnsi" w:hAnsiTheme="minorHAnsi" w:cstheme="minorHAnsi"/>
          <w:sz w:val="18"/>
          <w:highlight w:val="yellow"/>
          <w:lang w:val="en-GB"/>
        </w:rPr>
        <w:t xml:space="preserve">N.B. Tenderer should </w:t>
      </w:r>
      <w:r w:rsidRPr="00541F59">
        <w:rPr>
          <w:rFonts w:asciiTheme="minorHAnsi" w:hAnsiTheme="minorHAnsi" w:cstheme="minorHAnsi"/>
          <w:sz w:val="18"/>
          <w:highlight w:val="yellow"/>
          <w:u w:val="single"/>
          <w:lang w:val="en-GB"/>
        </w:rPr>
        <w:t>not</w:t>
      </w:r>
      <w:r w:rsidRPr="00541F59">
        <w:rPr>
          <w:rFonts w:asciiTheme="minorHAnsi" w:hAnsiTheme="minorHAnsi" w:cstheme="minorHAnsi"/>
          <w:sz w:val="18"/>
          <w:highlight w:val="yellow"/>
          <w:lang w:val="en-GB"/>
        </w:rPr>
        <w:t xml:space="preserve"> enclose this page upon submission of the Tender</w:t>
      </w: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1CFA7AD5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4F2AD55B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61866B8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C0A2323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0FBA8D9C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BC2796F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6D66044" w14:textId="7D0CFA21" w:rsidR="00982CD2" w:rsidRPr="0049365B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c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541F59" w:rsidRPr="00541F59">
        <w:rPr>
          <w:rFonts w:asciiTheme="minorHAnsi" w:hAnsiTheme="minorHAnsi" w:cstheme="minorHAnsi"/>
          <w:b/>
          <w:sz w:val="28"/>
          <w:szCs w:val="28"/>
          <w:lang w:val="en-GB"/>
        </w:rPr>
        <w:t>2023 FPL/INK 029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D77281">
        <w:rPr>
          <w:rFonts w:asciiTheme="minorHAnsi" w:hAnsiTheme="minorHAnsi" w:cstheme="minorHAnsi"/>
          <w:b/>
          <w:sz w:val="28"/>
          <w:szCs w:val="28"/>
          <w:lang w:val="en-GB"/>
        </w:rPr>
        <w:t>03-07</w:t>
      </w:r>
      <w:r w:rsidR="00541F59">
        <w:rPr>
          <w:rFonts w:asciiTheme="minorHAnsi" w:hAnsiTheme="minorHAnsi" w:cstheme="minorHAnsi"/>
          <w:b/>
          <w:sz w:val="28"/>
          <w:szCs w:val="28"/>
          <w:lang w:val="en-GB"/>
        </w:rPr>
        <w:t>-2023</w:t>
      </w:r>
    </w:p>
    <w:p w14:paraId="70DB17E5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20309611" w14:textId="7DB5280D" w:rsidR="00837F1E" w:rsidRPr="0049365B" w:rsidRDefault="00837F1E">
      <w:pPr>
        <w:widowControl/>
        <w:rPr>
          <w:rFonts w:ascii="Verdana" w:hAnsi="Verdana"/>
          <w:b/>
          <w:sz w:val="16"/>
          <w:szCs w:val="16"/>
          <w:lang w:val="en-GB"/>
        </w:rPr>
      </w:pPr>
      <w:r w:rsidRPr="0049365B">
        <w:rPr>
          <w:rFonts w:ascii="Verdana" w:hAnsi="Verdana"/>
          <w:b/>
          <w:sz w:val="16"/>
          <w:szCs w:val="16"/>
          <w:lang w:val="en-GB"/>
        </w:rPr>
        <w:br w:type="page"/>
      </w:r>
    </w:p>
    <w:p w14:paraId="687F8F0A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B0A7169" w14:textId="235699EF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C5C1C4C" w14:textId="10BC5517" w:rsidR="000E4287" w:rsidRPr="0049365B" w:rsidRDefault="001A26BC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Cs w:val="18"/>
          <w:lang w:val="en-GB"/>
        </w:rPr>
      </w:pPr>
      <w:r w:rsidRPr="0049365B">
        <w:rPr>
          <w:rFonts w:asciiTheme="minorHAnsi" w:hAnsiTheme="minorHAnsi" w:cstheme="minorHAnsi"/>
          <w:b/>
          <w:szCs w:val="18"/>
          <w:lang w:val="en-GB"/>
        </w:rPr>
        <w:t xml:space="preserve">Appendix </w:t>
      </w:r>
      <w:r w:rsidR="000E4287" w:rsidRPr="0049365B">
        <w:rPr>
          <w:rFonts w:asciiTheme="minorHAnsi" w:hAnsiTheme="minorHAnsi" w:cstheme="minorHAnsi"/>
          <w:b/>
          <w:szCs w:val="18"/>
          <w:lang w:val="en-GB"/>
        </w:rPr>
        <w:t>B04</w:t>
      </w:r>
    </w:p>
    <w:p w14:paraId="072480CA" w14:textId="5EEC193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2902ED8" w14:textId="00B158D6" w:rsidR="000E4287" w:rsidRPr="00F90C82" w:rsidRDefault="00F90C82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Cs w:val="18"/>
          <w:lang w:val="en-GB"/>
        </w:rPr>
      </w:pPr>
      <w:r w:rsidRPr="00434814">
        <w:rPr>
          <w:rFonts w:asciiTheme="minorHAnsi" w:hAnsiTheme="minorHAnsi" w:cstheme="minorHAnsi"/>
          <w:b/>
          <w:szCs w:val="18"/>
          <w:lang w:val="en-US"/>
        </w:rPr>
        <w:t>Declaration</w:t>
      </w:r>
      <w:r w:rsidRPr="00F90C82">
        <w:rPr>
          <w:rFonts w:cstheme="minorHAnsi"/>
          <w:b/>
          <w:sz w:val="18"/>
          <w:szCs w:val="18"/>
          <w:lang w:val="en-GB"/>
        </w:rPr>
        <w:t xml:space="preserve"> </w:t>
      </w:r>
      <w:r w:rsidRPr="00434814">
        <w:rPr>
          <w:rFonts w:asciiTheme="minorHAnsi" w:hAnsiTheme="minorHAnsi" w:cstheme="minorHAnsi"/>
          <w:b/>
          <w:szCs w:val="18"/>
          <w:lang w:val="en-US"/>
        </w:rPr>
        <w:t>re.</w:t>
      </w:r>
      <w:r w:rsidRPr="00F90C82">
        <w:rPr>
          <w:rFonts w:cstheme="minorHAnsi"/>
          <w:b/>
          <w:sz w:val="18"/>
          <w:szCs w:val="18"/>
          <w:lang w:val="en-GB"/>
        </w:rPr>
        <w:t xml:space="preserve"> </w:t>
      </w:r>
      <w:r w:rsidR="001A26BC" w:rsidRPr="00F90C82">
        <w:rPr>
          <w:rFonts w:asciiTheme="minorHAnsi" w:hAnsiTheme="minorHAnsi" w:cstheme="minorHAnsi"/>
          <w:b/>
          <w:szCs w:val="18"/>
          <w:lang w:val="en-GB"/>
        </w:rPr>
        <w:t>Insurance Policy</w:t>
      </w:r>
      <w:r w:rsidR="000E4287" w:rsidRPr="00F90C82">
        <w:rPr>
          <w:rFonts w:asciiTheme="minorHAnsi" w:hAnsiTheme="minorHAnsi" w:cstheme="minorHAnsi"/>
          <w:b/>
          <w:szCs w:val="18"/>
          <w:lang w:val="en-GB"/>
        </w:rPr>
        <w:t>/</w:t>
      </w:r>
      <w:r w:rsidR="0064057B" w:rsidRPr="00F90C82">
        <w:rPr>
          <w:rFonts w:asciiTheme="minorHAnsi" w:hAnsiTheme="minorHAnsi" w:cstheme="minorHAnsi"/>
          <w:b/>
          <w:szCs w:val="18"/>
          <w:lang w:val="en-GB"/>
        </w:rPr>
        <w:t xml:space="preserve">Certificate of Insurance </w:t>
      </w:r>
    </w:p>
    <w:p w14:paraId="16988DC4" w14:textId="48063550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13809D1" w14:textId="7777777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8F3D403" w14:textId="207CC0D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u w:val="single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If the Tenderer already holds adequate insurance cover</w:t>
      </w:r>
      <w:r w:rsidR="000E4287"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:</w:t>
      </w:r>
    </w:p>
    <w:p w14:paraId="3D197CC3" w14:textId="79BF774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When requested 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to do so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by TNO, the Tenderer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is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to 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insert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 copy of the Insurance Policy as intended by 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5.2.1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of the Tender Instructions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 after this Appendix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. Where th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e policy is not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available, the Tenderer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may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submit a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Certificate of Insurance (‘cover note’)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issued by a recognized insurance company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, </w:t>
      </w:r>
      <w:r w:rsidR="004A536E" w:rsidRPr="004A536E">
        <w:rPr>
          <w:rFonts w:asciiTheme="minorHAnsi" w:hAnsiTheme="minorHAnsi" w:cstheme="minorHAnsi"/>
          <w:sz w:val="18"/>
          <w:szCs w:val="18"/>
          <w:lang w:val="en-GB"/>
        </w:rPr>
        <w:t xml:space="preserve">showing that the Tenderer is insured as required in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>5.2.1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. Where the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submitted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policy is held by a group of companies,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it must be accompanied by evidence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that its cover </w:t>
      </w:r>
      <w:r w:rsidR="0060100C">
        <w:rPr>
          <w:rFonts w:asciiTheme="minorHAnsi" w:hAnsiTheme="minorHAnsi" w:cstheme="minorHAnsi"/>
          <w:sz w:val="18"/>
          <w:szCs w:val="18"/>
          <w:lang w:val="en-GB"/>
        </w:rPr>
        <w:t>extends to</w:t>
      </w:r>
      <w:r w:rsidR="0060100C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the Tenderer organization</w:t>
      </w:r>
      <w:r w:rsidR="0060100C" w:rsidRPr="0060100C">
        <w:rPr>
          <w:rFonts w:asciiTheme="minorHAnsi" w:hAnsiTheme="minorHAnsi" w:cstheme="minorHAnsi"/>
          <w:sz w:val="18"/>
          <w:szCs w:val="18"/>
          <w:lang w:val="en-GB"/>
        </w:rPr>
        <w:t>.</w:t>
      </w:r>
    </w:p>
    <w:p w14:paraId="15D4207B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B1E69D9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8CF6AF2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84699D5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------------------------------------------------------------------------------------------------------------------------</w:t>
      </w:r>
    </w:p>
    <w:p w14:paraId="27886B01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77DCB0C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FE36259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</w:p>
    <w:p w14:paraId="0140EC1E" w14:textId="622C7B6E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i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b/>
          <w:i/>
          <w:sz w:val="18"/>
          <w:szCs w:val="18"/>
          <w:lang w:val="en-GB"/>
        </w:rPr>
        <w:t xml:space="preserve">Declaration of </w:t>
      </w:r>
      <w:r w:rsidR="004E04AA">
        <w:rPr>
          <w:rFonts w:asciiTheme="minorHAnsi" w:hAnsiTheme="minorHAnsi" w:cstheme="minorHAnsi"/>
          <w:b/>
          <w:i/>
          <w:sz w:val="18"/>
          <w:szCs w:val="18"/>
          <w:lang w:val="en-GB"/>
        </w:rPr>
        <w:t>Willingness</w:t>
      </w:r>
    </w:p>
    <w:p w14:paraId="32AEF113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C6325E4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2B185D1" w14:textId="3A51397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undersigned hereby declares that he intends to obtain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requisite insurance cover as intended by 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5.2.1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of the Tender Instructions within seven calendar days of notification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by TNO of the decision to award the Contract.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In the first instance, that Contract will be provisional and entered into under suspensory condition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>s. F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ailure to submit a copy of the insurance policy or the intended Statement of Compliance will result in the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withdrawal of the offer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>
        <w:rPr>
          <w:rFonts w:asciiTheme="minorHAnsi" w:hAnsiTheme="minorHAnsi" w:cstheme="minorHAnsi"/>
          <w:sz w:val="18"/>
          <w:szCs w:val="18"/>
          <w:lang w:val="en-GB"/>
        </w:rPr>
        <w:t xml:space="preserve">(in the form of a copy)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that the cover provided by this policy includes the Tenderer organization must also be submitted.</w:t>
      </w:r>
    </w:p>
    <w:p w14:paraId="6F676708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ab/>
      </w:r>
    </w:p>
    <w:p w14:paraId="105EA384" w14:textId="0690F908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2AE5325" w14:textId="7599C30E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9BE7280" w14:textId="3239AA85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94F8788" w14:textId="41F4368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C833E28" w14:textId="741529B5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AEDEAF4" w14:textId="42EB78FC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E8D2F05" w14:textId="6FC5C0F6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8880E0" w14:textId="7777777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64400EA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Name of Tenderer:</w:t>
      </w:r>
    </w:p>
    <w:p w14:paraId="19E3C6BC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24BD6D7" w14:textId="4AF8AE0B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Name of 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authorized representative of Tenderer:</w:t>
      </w:r>
    </w:p>
    <w:p w14:paraId="427DC6F4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E46581A" w14:textId="5916B31E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CC5A45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>of duly authorized representative of Tenderer: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</w:p>
    <w:p w14:paraId="1BAED901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75E3D2A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Date:</w:t>
      </w:r>
    </w:p>
    <w:p w14:paraId="155D348D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3B5B2DB" w14:textId="5C9B46C9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Signature of duly authorized representative of Tenderer: </w:t>
      </w:r>
    </w:p>
    <w:p w14:paraId="53E33A90" w14:textId="77777777" w:rsidR="00EA6830" w:rsidRPr="0049365B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DE7CF3B" w14:textId="47723F4C" w:rsidR="0071136E" w:rsidRPr="0049365B" w:rsidRDefault="0071136E" w:rsidP="00EA6830">
      <w:pPr>
        <w:pStyle w:val="Heading5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sectPr w:rsidR="0071136E" w:rsidRPr="0049365B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151D4" w14:textId="77777777" w:rsidR="00131B17" w:rsidRDefault="00131B17">
      <w:r>
        <w:separator/>
      </w:r>
    </w:p>
  </w:endnote>
  <w:endnote w:type="continuationSeparator" w:id="0">
    <w:p w14:paraId="6272DE59" w14:textId="77777777" w:rsidR="00131B17" w:rsidRDefault="00131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0ACF6" w14:textId="77777777" w:rsidR="00131B17" w:rsidRDefault="00131B17">
      <w:r>
        <w:separator/>
      </w:r>
    </w:p>
  </w:footnote>
  <w:footnote w:type="continuationSeparator" w:id="0">
    <w:p w14:paraId="47783A3D" w14:textId="77777777" w:rsidR="00131B17" w:rsidRDefault="00131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E" w14:textId="77777777" w:rsidR="00A8546B" w:rsidRDefault="00B678F9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605DCA1C" w:rsidR="00A8546B" w:rsidRPr="00571499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sz w:val="16"/>
      </w:rPr>
      <w:t>Appendix</w:t>
    </w:r>
    <w:r w:rsidR="0071136E" w:rsidRPr="00571499">
      <w:rPr>
        <w:rFonts w:asciiTheme="minorHAnsi" w:hAnsiTheme="minorHAnsi" w:cstheme="minorHAnsi"/>
        <w:sz w:val="16"/>
      </w:rPr>
      <w:t xml:space="preserve"> </w:t>
    </w:r>
    <w:r w:rsidR="00413B83" w:rsidRPr="00571499">
      <w:rPr>
        <w:rFonts w:asciiTheme="minorHAnsi" w:hAnsiTheme="minorHAnsi" w:cstheme="minorHAnsi"/>
        <w:sz w:val="16"/>
      </w:rPr>
      <w:t>B</w:t>
    </w:r>
    <w:r w:rsidR="00EA6830">
      <w:rPr>
        <w:rFonts w:asciiTheme="minorHAnsi" w:hAnsiTheme="minorHAnsi" w:cstheme="minorHAnsi"/>
        <w:sz w:val="16"/>
      </w:rPr>
      <w:t>0</w:t>
    </w:r>
    <w:r w:rsidR="000E4287">
      <w:rPr>
        <w:rFonts w:asciiTheme="minorHAnsi" w:hAnsiTheme="minorHAnsi" w:cstheme="minorHAnsi"/>
        <w:sz w:val="16"/>
      </w:rPr>
      <w:t>4</w:t>
    </w:r>
    <w:r w:rsidR="001D41EF">
      <w:rPr>
        <w:rFonts w:asciiTheme="minorHAnsi" w:hAnsiTheme="minorHAnsi" w:cstheme="minorHAnsi"/>
        <w:sz w:val="16"/>
      </w:rPr>
      <w:t xml:space="preserve"> – </w:t>
    </w:r>
    <w:r w:rsidR="00541F59" w:rsidRPr="00541F59">
      <w:rPr>
        <w:rFonts w:asciiTheme="minorHAnsi" w:hAnsiTheme="minorHAnsi" w:cstheme="minorHAnsi"/>
        <w:sz w:val="16"/>
      </w:rPr>
      <w:t>2023 FPL/INK 029</w:t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1D41EF">
      <w:rPr>
        <w:rFonts w:asciiTheme="minorHAnsi" w:hAnsiTheme="minorHAnsi" w:cstheme="minorHAnsi"/>
        <w:sz w:val="16"/>
      </w:rPr>
      <w:t xml:space="preserve">       </w:t>
    </w:r>
    <w:r>
      <w:rPr>
        <w:rFonts w:asciiTheme="minorHAnsi" w:hAnsiTheme="minorHAnsi" w:cstheme="minorHAnsi"/>
        <w:sz w:val="16"/>
      </w:rPr>
      <w:t>Date</w:t>
    </w:r>
    <w:r w:rsidR="00413B83" w:rsidRPr="00571499">
      <w:rPr>
        <w:rFonts w:asciiTheme="minorHAnsi" w:hAnsiTheme="minorHAnsi" w:cstheme="minorHAnsi"/>
        <w:sz w:val="16"/>
      </w:rPr>
      <w:t xml:space="preserve">: </w:t>
    </w:r>
    <w:r w:rsidR="00D77281">
      <w:rPr>
        <w:rFonts w:asciiTheme="minorHAnsi" w:hAnsiTheme="minorHAnsi" w:cstheme="minorHAnsi"/>
        <w:sz w:val="16"/>
      </w:rPr>
      <w:t>03-07</w:t>
    </w:r>
    <w:r w:rsidR="00541F59">
      <w:rPr>
        <w:rFonts w:asciiTheme="minorHAnsi" w:hAnsiTheme="minorHAnsi" w:cstheme="minorHAnsi"/>
        <w:sz w:val="16"/>
      </w:rPr>
      <w:t>-2023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400446335">
    <w:abstractNumId w:val="39"/>
  </w:num>
  <w:num w:numId="2" w16cid:durableId="342979729">
    <w:abstractNumId w:val="19"/>
  </w:num>
  <w:num w:numId="3" w16cid:durableId="1086074693">
    <w:abstractNumId w:val="6"/>
  </w:num>
  <w:num w:numId="4" w16cid:durableId="1547251442">
    <w:abstractNumId w:val="28"/>
  </w:num>
  <w:num w:numId="5" w16cid:durableId="1869679765">
    <w:abstractNumId w:val="32"/>
  </w:num>
  <w:num w:numId="6" w16cid:durableId="862784588">
    <w:abstractNumId w:val="35"/>
  </w:num>
  <w:num w:numId="7" w16cid:durableId="642198075">
    <w:abstractNumId w:val="33"/>
  </w:num>
  <w:num w:numId="8" w16cid:durableId="1799107974">
    <w:abstractNumId w:val="22"/>
  </w:num>
  <w:num w:numId="9" w16cid:durableId="553658474">
    <w:abstractNumId w:val="30"/>
  </w:num>
  <w:num w:numId="10" w16cid:durableId="1725443497">
    <w:abstractNumId w:val="14"/>
  </w:num>
  <w:num w:numId="11" w16cid:durableId="1605531423">
    <w:abstractNumId w:val="36"/>
  </w:num>
  <w:num w:numId="12" w16cid:durableId="1064184565">
    <w:abstractNumId w:val="27"/>
  </w:num>
  <w:num w:numId="13" w16cid:durableId="962887000">
    <w:abstractNumId w:val="11"/>
  </w:num>
  <w:num w:numId="14" w16cid:durableId="1824077405">
    <w:abstractNumId w:val="0"/>
  </w:num>
  <w:num w:numId="15" w16cid:durableId="612515949">
    <w:abstractNumId w:val="13"/>
  </w:num>
  <w:num w:numId="16" w16cid:durableId="1246065029">
    <w:abstractNumId w:val="4"/>
  </w:num>
  <w:num w:numId="17" w16cid:durableId="1866557551">
    <w:abstractNumId w:val="25"/>
  </w:num>
  <w:num w:numId="18" w16cid:durableId="809901964">
    <w:abstractNumId w:val="37"/>
  </w:num>
  <w:num w:numId="19" w16cid:durableId="714622284">
    <w:abstractNumId w:val="12"/>
  </w:num>
  <w:num w:numId="20" w16cid:durableId="1441140930">
    <w:abstractNumId w:val="10"/>
  </w:num>
  <w:num w:numId="21" w16cid:durableId="1199587901">
    <w:abstractNumId w:val="38"/>
  </w:num>
  <w:num w:numId="22" w16cid:durableId="1268542138">
    <w:abstractNumId w:val="7"/>
  </w:num>
  <w:num w:numId="23" w16cid:durableId="1724208218">
    <w:abstractNumId w:val="1"/>
  </w:num>
  <w:num w:numId="24" w16cid:durableId="1025447792">
    <w:abstractNumId w:val="15"/>
  </w:num>
  <w:num w:numId="25" w16cid:durableId="568225164">
    <w:abstractNumId w:val="8"/>
  </w:num>
  <w:num w:numId="26" w16cid:durableId="568658782">
    <w:abstractNumId w:val="24"/>
  </w:num>
  <w:num w:numId="27" w16cid:durableId="1101680337">
    <w:abstractNumId w:val="5"/>
  </w:num>
  <w:num w:numId="28" w16cid:durableId="89326160">
    <w:abstractNumId w:val="17"/>
  </w:num>
  <w:num w:numId="29" w16cid:durableId="438110618">
    <w:abstractNumId w:val="23"/>
  </w:num>
  <w:num w:numId="30" w16cid:durableId="1977638357">
    <w:abstractNumId w:val="2"/>
  </w:num>
  <w:num w:numId="31" w16cid:durableId="2029528611">
    <w:abstractNumId w:val="20"/>
  </w:num>
  <w:num w:numId="32" w16cid:durableId="1577788886">
    <w:abstractNumId w:val="26"/>
  </w:num>
  <w:num w:numId="33" w16cid:durableId="1423647612">
    <w:abstractNumId w:val="3"/>
  </w:num>
  <w:num w:numId="34" w16cid:durableId="1686595750">
    <w:abstractNumId w:val="29"/>
  </w:num>
  <w:num w:numId="35" w16cid:durableId="960377232">
    <w:abstractNumId w:val="18"/>
  </w:num>
  <w:num w:numId="36" w16cid:durableId="1534540515">
    <w:abstractNumId w:val="31"/>
  </w:num>
  <w:num w:numId="37" w16cid:durableId="1605845379">
    <w:abstractNumId w:val="16"/>
  </w:num>
  <w:num w:numId="38" w16cid:durableId="1231304596">
    <w:abstractNumId w:val="9"/>
  </w:num>
  <w:num w:numId="39" w16cid:durableId="1999382254">
    <w:abstractNumId w:val="21"/>
  </w:num>
  <w:num w:numId="40" w16cid:durableId="2068912207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31B17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E90"/>
    <w:rsid w:val="002D198C"/>
    <w:rsid w:val="002D700C"/>
    <w:rsid w:val="0030362F"/>
    <w:rsid w:val="0030763B"/>
    <w:rsid w:val="00312907"/>
    <w:rsid w:val="00337D62"/>
    <w:rsid w:val="00357C5A"/>
    <w:rsid w:val="00367C9F"/>
    <w:rsid w:val="003732FC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31EA3"/>
    <w:rsid w:val="00536587"/>
    <w:rsid w:val="00541F59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4057B"/>
    <w:rsid w:val="0064128A"/>
    <w:rsid w:val="006638F0"/>
    <w:rsid w:val="006661CB"/>
    <w:rsid w:val="00681E1E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678F9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078D7"/>
    <w:rsid w:val="00D227B3"/>
    <w:rsid w:val="00D54FA3"/>
    <w:rsid w:val="00D76306"/>
    <w:rsid w:val="00D77281"/>
    <w:rsid w:val="00D92F21"/>
    <w:rsid w:val="00D95A02"/>
    <w:rsid w:val="00DA510E"/>
    <w:rsid w:val="00DD33BD"/>
    <w:rsid w:val="00DF00E7"/>
    <w:rsid w:val="00DF0F89"/>
    <w:rsid w:val="00DF7045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B675D"/>
    <w:rsid w:val="00ED23DD"/>
    <w:rsid w:val="00EF73FB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Q3DRVQFEYWYZ-738524286-144115</_dlc_DocId>
    <_dlc_DocIdUrl xmlns="25f38c2f-3cf5-463d-afec-494c4dd9c3f6">
      <Url>https://365tno.sharepoint.com/teams/T58085/_layouts/15/DocIdRedir.aspx?ID=Q3DRVQFEYWYZ-738524286-144115</Url>
      <Description>Q3DRVQFEYWYZ-738524286-144115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306C01D-CE45-4EF2-AAEA-DDB6A89CD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14</cp:revision>
  <cp:lastPrinted>2013-04-24T14:14:00Z</cp:lastPrinted>
  <dcterms:created xsi:type="dcterms:W3CDTF">2018-10-15T08:27:00Z</dcterms:created>
  <dcterms:modified xsi:type="dcterms:W3CDTF">2023-06-30T14:26:00Z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639c0a13-2046-4966-8ee8-8a23acb86cad</vt:lpwstr>
  </property>
  <property fmtid="{D5CDD505-2E9C-101B-9397-08002B2CF9AE}" pid="8" name="TNOC_DocumentSetType">
    <vt:lpwstr/>
  </property>
</Properties>
</file>